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56B0" w:rsidRDefault="00D256B0" w:rsidP="00D256B0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:rsidR="00D256B0" w:rsidRDefault="00D256B0" w:rsidP="00D256B0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№5</w:t>
      </w:r>
    </w:p>
    <w:p w:rsidR="00D256B0" w:rsidRDefault="00D256B0" w:rsidP="00D256B0">
      <w:pPr>
        <w:spacing w:line="360" w:lineRule="auto"/>
        <w:ind w:firstLine="0"/>
        <w:jc w:val="center"/>
        <w:rPr>
          <w:b/>
          <w:color w:val="000000"/>
        </w:rPr>
      </w:pPr>
    </w:p>
    <w:p w:rsidR="00D256B0" w:rsidRDefault="00D256B0" w:rsidP="00D256B0">
      <w:pPr>
        <w:pStyle w:val="a"/>
        <w:numPr>
          <w:ilvl w:val="0"/>
          <w:numId w:val="0"/>
        </w:numPr>
        <w:ind w:left="360"/>
        <w:jc w:val="center"/>
      </w:pPr>
      <w:r>
        <w:t>Модель автоматической парковки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Выполнили: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ученики 8И класса ГБОУ Школы №1103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Нарышкин Елисей Игоревич,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Хаиртдинов Руслан Ленарович,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Бахчинянц Кристиан Владиславович,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Романов Михаил Алексеевич,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Чикин Максим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firstLine="0"/>
      </w:pPr>
      <w:r>
        <w:t>Руководитель:</w:t>
      </w:r>
    </w:p>
    <w:p w:rsidR="00D256B0" w:rsidRDefault="00D256B0" w:rsidP="00D256B0">
      <w:pPr>
        <w:tabs>
          <w:tab w:val="left" w:pos="8505"/>
        </w:tabs>
        <w:spacing w:line="360" w:lineRule="auto"/>
        <w:ind w:left="4395" w:right="-710" w:firstLine="0"/>
      </w:pPr>
      <w:r>
        <w:t>Сокур М.Е., учитель информатики</w:t>
      </w:r>
    </w:p>
    <w:p w:rsidR="00D256B0" w:rsidRDefault="00D256B0" w:rsidP="00D256B0">
      <w:pPr>
        <w:tabs>
          <w:tab w:val="left" w:pos="8505"/>
        </w:tabs>
        <w:spacing w:line="360" w:lineRule="auto"/>
        <w:ind w:right="283" w:firstLine="0"/>
        <w:jc w:val="center"/>
        <w:rPr>
          <w:b/>
        </w:rPr>
      </w:pPr>
      <w:r>
        <w:rPr>
          <w:b/>
        </w:rPr>
        <w:t>Москва, 2025</w:t>
      </w:r>
    </w:p>
    <w:p w:rsidR="00D256B0" w:rsidRDefault="00D256B0" w:rsidP="00D256B0">
      <w:pPr>
        <w:pStyle w:val="a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:rsidR="00D256B0" w:rsidRDefault="00D256B0" w:rsidP="00D256B0">
          <w:pPr>
            <w:pStyle w:val="ad"/>
          </w:pPr>
        </w:p>
        <w:p w:rsidR="00D256B0" w:rsidRDefault="00D256B0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70773" w:tooltip="#_Toc158470773" w:history="1">
            <w:r>
              <w:rPr>
                <w:rStyle w:val="a9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t>Постановка задачи (условия)</w:t>
            </w:r>
            <w:r>
              <w:tab/>
            </w:r>
            <w:r>
              <w:fldChar w:fldCharType="begin"/>
            </w:r>
            <w:r>
              <w:instrText xml:space="preserve"> PAGEREF _Toc158470773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4" w:tooltip="#_Toc158470774" w:history="1">
            <w:r w:rsidR="00D256B0">
              <w:rPr>
                <w:rStyle w:val="a9"/>
              </w:rPr>
              <w:t>2.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Описание команды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_Toc158470774 \h </w:instrText>
            </w:r>
            <w:r w:rsidR="00D256B0">
              <w:fldChar w:fldCharType="separate"/>
            </w:r>
            <w:r w:rsidR="00D256B0">
              <w:t>4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5" w:tooltip="#_Toc158470775" w:history="1">
            <w:r w:rsidR="00D256B0">
              <w:rPr>
                <w:rStyle w:val="a9"/>
              </w:rPr>
              <w:t>3.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Описание функций разработанного решения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_Toc158470775 \h </w:instrText>
            </w:r>
            <w:r w:rsidR="00D256B0">
              <w:fldChar w:fldCharType="separate"/>
            </w:r>
            <w:r w:rsidR="00D256B0">
              <w:t>5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6" w:tooltip="#_Toc158470776" w:history="1">
            <w:r w:rsidR="00D256B0">
              <w:rPr>
                <w:rStyle w:val="a9"/>
              </w:rPr>
              <w:t>4.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Описание используемых аппаратных и программных узлов, модулей, фреймворков и других инструментов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_Toc158470776 \h </w:instrText>
            </w:r>
            <w:r w:rsidR="00D256B0">
              <w:fldChar w:fldCharType="separate"/>
            </w:r>
            <w:r w:rsidR="00D256B0">
              <w:t>6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7" w:tooltip="#_Toc158470777" w:history="1">
            <w:r w:rsidR="00D256B0">
              <w:rPr>
                <w:rStyle w:val="a9"/>
              </w:rPr>
              <w:t>5.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Функциональное описание разработанного решение в виде UML-диаграмм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_Toc158470777 \h </w:instrText>
            </w:r>
            <w:r w:rsidR="00D256B0">
              <w:fldChar w:fldCharType="separate"/>
            </w:r>
            <w:r w:rsidR="00D256B0">
              <w:t>8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8" w:tooltip="#_Toc158470778" w:history="1">
            <w:r w:rsidR="00D256B0">
              <w:rPr>
                <w:rStyle w:val="a9"/>
              </w:rPr>
              <w:t>6.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Описание кинематической системы разработанного устройства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_Toc158470778 \h </w:instrText>
            </w:r>
            <w:r w:rsidR="00D256B0">
              <w:fldChar w:fldCharType="separate"/>
            </w:r>
            <w:r w:rsidR="00D256B0">
              <w:t>12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9" w:tooltip="#_Toc158470779" w:history="1">
            <w:r w:rsidR="00D256B0">
              <w:rPr>
                <w:rStyle w:val="a9"/>
              </w:rPr>
              <w:t>7.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Скриншоты разработанных 3D-моделей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_Toc158470779 \h </w:instrText>
            </w:r>
            <w:r w:rsidR="00D256B0">
              <w:fldChar w:fldCharType="separate"/>
            </w:r>
            <w:r w:rsidR="00D256B0">
              <w:t>13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0" w:tooltip="#_Toc158470780" w:history="1">
            <w:r w:rsidR="00D256B0">
              <w:rPr>
                <w:rStyle w:val="a9"/>
              </w:rPr>
              <w:t>8.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Описание электротехнической схемы разработанного устройств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_Toc158470780 \h </w:instrText>
            </w:r>
            <w:r w:rsidR="00D256B0">
              <w:fldChar w:fldCharType="separate"/>
            </w:r>
            <w:r w:rsidR="00D256B0">
              <w:t>16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1" w:tooltip="#_Toc158470781" w:history="1">
            <w:r w:rsidR="00D256B0">
              <w:rPr>
                <w:rStyle w:val="a9"/>
              </w:rPr>
              <w:t>9.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Алгоритм работы разработанного программного обеспечения в виде блок-схем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_Toc158470781 \h </w:instrText>
            </w:r>
            <w:r w:rsidR="00D256B0">
              <w:fldChar w:fldCharType="separate"/>
            </w:r>
            <w:r w:rsidR="00D256B0">
              <w:t>17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2" w:tooltip="#_Toc158470782" w:history="1">
            <w:r w:rsidR="00D256B0">
              <w:rPr>
                <w:rStyle w:val="a9"/>
              </w:rPr>
              <w:t>10.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Код разработанного программного обеспечения.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_Toc158470782 \h </w:instrText>
            </w:r>
            <w:r w:rsidR="00D256B0">
              <w:fldChar w:fldCharType="separate"/>
            </w:r>
            <w:r w:rsidR="00D256B0">
              <w:t>20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3" w:tooltip="#_Toc158470783" w:history="1">
            <w:r w:rsidR="00D256B0">
              <w:rPr>
                <w:rStyle w:val="a9"/>
              </w:rPr>
              <w:t>11.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Фотографии разработанного устройства и его составных частей.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_Toc158470783 \h </w:instrText>
            </w:r>
            <w:r w:rsidR="00D256B0">
              <w:fldChar w:fldCharType="separate"/>
            </w:r>
            <w:r w:rsidR="00D256B0">
              <w:t>20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4" w:tooltip="#_Toc158470784" w:history="1">
            <w:r w:rsidR="00D256B0">
              <w:rPr>
                <w:rStyle w:val="a9"/>
              </w:rPr>
              <w:t>12.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_Toc158470784 \h </w:instrText>
            </w:r>
            <w:r w:rsidR="00D256B0">
              <w:fldChar w:fldCharType="separate"/>
            </w:r>
            <w:r w:rsidR="00D256B0">
              <w:t>20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5" w:tooltip="#_Toc158470785" w:history="1">
            <w:r w:rsidR="00D256B0">
              <w:rPr>
                <w:rStyle w:val="a9"/>
              </w:rPr>
              <w:t>13.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Заключение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_Toc158470785 \h </w:instrText>
            </w:r>
            <w:r w:rsidR="00D256B0">
              <w:fldChar w:fldCharType="separate"/>
            </w:r>
            <w:r w:rsidR="00D256B0">
              <w:t>20</w:t>
            </w:r>
            <w:r w:rsidR="00D256B0">
              <w:fldChar w:fldCharType="end"/>
            </w:r>
          </w:hyperlink>
        </w:p>
        <w:p w:rsidR="00D256B0" w:rsidRDefault="00C02099" w:rsidP="00D256B0">
          <w:pPr>
            <w:pStyle w:val="12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6" w:tooltip="#_Toc158470786" w:history="1">
            <w:r w:rsidR="00D256B0">
              <w:rPr>
                <w:rStyle w:val="a9"/>
              </w:rPr>
              <w:t>14.</w:t>
            </w:r>
            <w:r w:rsidR="00D256B0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D256B0">
              <w:rPr>
                <w:rStyle w:val="a9"/>
              </w:rPr>
              <w:t>Список литературных источников.</w:t>
            </w:r>
            <w:r w:rsidR="00D256B0">
              <w:tab/>
            </w:r>
            <w:r w:rsidR="00D256B0">
              <w:fldChar w:fldCharType="begin"/>
            </w:r>
            <w:r w:rsidR="00D256B0">
              <w:instrText xml:space="preserve"> PAGEREF _Toc158470786 \h </w:instrText>
            </w:r>
            <w:r w:rsidR="00D256B0">
              <w:fldChar w:fldCharType="separate"/>
            </w:r>
            <w:r w:rsidR="00D256B0">
              <w:t>21</w:t>
            </w:r>
            <w:r w:rsidR="00D256B0">
              <w:fldChar w:fldCharType="end"/>
            </w:r>
          </w:hyperlink>
        </w:p>
        <w:p w:rsidR="00D256B0" w:rsidRDefault="00D256B0" w:rsidP="00D256B0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8631CE" w:rsidP="00D256B0">
      <w:pPr>
        <w:pStyle w:val="a"/>
      </w:pPr>
      <w:r>
        <w:lastRenderedPageBreak/>
        <w:t>Цель и задачи работы</w:t>
      </w:r>
    </w:p>
    <w:p w:rsidR="00D256B0" w:rsidRDefault="00D256B0" w:rsidP="00D256B0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 – </w:t>
      </w:r>
      <w:r>
        <w:t>разработка программно-аппаратного комплекса (ПАК), способного в автоматическом режиме размещать и забирать автомобиль в автоматической парковке.</w:t>
      </w:r>
    </w:p>
    <w:p w:rsidR="00D256B0" w:rsidRDefault="00D256B0" w:rsidP="00D256B0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работы: 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ПАК;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:rsidR="00D256B0" w:rsidRDefault="00D256B0" w:rsidP="00D256B0">
      <w:pPr>
        <w:numPr>
          <w:ilvl w:val="1"/>
          <w:numId w:val="4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a"/>
      </w:pPr>
      <w:bookmarkStart w:id="1" w:name="_Toc158470774"/>
      <w:r>
        <w:lastRenderedPageBreak/>
        <w:t>Описание команды</w:t>
      </w:r>
      <w:bookmarkEnd w:id="1"/>
      <w:r w:rsidR="008631CE">
        <w:t>, распределение ролей, функций и обязанностей каждого участника команды.</w:t>
      </w:r>
    </w:p>
    <w:p w:rsidR="00D256B0" w:rsidRDefault="00D256B0" w:rsidP="00D256B0">
      <w:pPr>
        <w:spacing w:line="360" w:lineRule="auto"/>
      </w:pPr>
      <w:r>
        <w:t xml:space="preserve">Членами нашей команды являются Нарышкин Елисей, Хаиртдинов Руслан, Романов Михаил, Чикин Максим, Бахчинянц Кристиан. Распределение ролей представлено в </w:t>
      </w:r>
      <w:r>
        <w:fldChar w:fldCharType="begin"/>
      </w:r>
      <w:r>
        <w:instrText xml:space="preserve"> REF _Ref158471109 \h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:rsidR="00D256B0" w:rsidRDefault="00D256B0" w:rsidP="00D256B0">
      <w:pPr>
        <w:pStyle w:val="ae"/>
      </w:pPr>
      <w:bookmarkStart w:id="2" w:name="_Ref158471109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1</w:t>
      </w:r>
      <w:r>
        <w:fldChar w:fldCharType="end"/>
      </w:r>
      <w:bookmarkEnd w:id="2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r>
              <w:t>Нарышкин Елисей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r>
              <w:t>Хаиртдинов Руслан</w:t>
            </w:r>
          </w:p>
        </w:tc>
        <w:tc>
          <w:tcPr>
            <w:tcW w:w="5522" w:type="dxa"/>
          </w:tcPr>
          <w:p w:rsidR="00D256B0" w:rsidRDefault="00D256B0" w:rsidP="003E3C3D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tabs>
                <w:tab w:val="right" w:pos="1789"/>
              </w:tabs>
              <w:spacing w:line="360" w:lineRule="auto"/>
            </w:pPr>
            <w:r>
              <w:t>Романов Михаил</w:t>
            </w:r>
          </w:p>
        </w:tc>
        <w:tc>
          <w:tcPr>
            <w:tcW w:w="5522" w:type="dxa"/>
          </w:tcPr>
          <w:p w:rsidR="00D256B0" w:rsidRPr="00B608C6" w:rsidRDefault="00D256B0" w:rsidP="003E3C3D">
            <w:pPr>
              <w:spacing w:line="360" w:lineRule="auto"/>
              <w:ind w:firstLine="0"/>
              <w:jc w:val="left"/>
            </w:pPr>
            <w:r w:rsidRPr="00B608C6">
              <w:t>Сборка ПАК, поиск требуемых компонентов и материалов</w:t>
            </w: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r>
              <w:t>Чикин Максим</w:t>
            </w:r>
          </w:p>
        </w:tc>
        <w:tc>
          <w:tcPr>
            <w:tcW w:w="5522" w:type="dxa"/>
          </w:tcPr>
          <w:p w:rsidR="00D256B0" w:rsidRPr="00E47010" w:rsidRDefault="00D256B0" w:rsidP="003E3C3D">
            <w:pPr>
              <w:spacing w:line="360" w:lineRule="auto"/>
              <w:ind w:firstLine="0"/>
              <w:jc w:val="left"/>
            </w:pPr>
          </w:p>
        </w:tc>
      </w:tr>
      <w:tr w:rsidR="00D256B0" w:rsidTr="003E3C3D">
        <w:tc>
          <w:tcPr>
            <w:tcW w:w="3823" w:type="dxa"/>
          </w:tcPr>
          <w:p w:rsidR="00D256B0" w:rsidRDefault="00D256B0" w:rsidP="003E3C3D">
            <w:pPr>
              <w:spacing w:line="360" w:lineRule="auto"/>
            </w:pPr>
            <w:r>
              <w:t>Бахчинянц Кристиан</w:t>
            </w:r>
          </w:p>
        </w:tc>
        <w:tc>
          <w:tcPr>
            <w:tcW w:w="5522" w:type="dxa"/>
          </w:tcPr>
          <w:p w:rsidR="00D256B0" w:rsidRPr="00B06192" w:rsidRDefault="00D256B0" w:rsidP="003E3C3D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:rsidR="00D256B0" w:rsidRDefault="00D256B0" w:rsidP="00D256B0">
      <w:pPr>
        <w:tabs>
          <w:tab w:val="center" w:pos="4678"/>
        </w:tabs>
        <w:spacing w:line="360" w:lineRule="auto"/>
        <w:ind w:firstLine="0"/>
        <w:jc w:val="center"/>
      </w:pPr>
    </w:p>
    <w:p w:rsidR="00D256B0" w:rsidRDefault="00D256B0" w:rsidP="00D256B0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:rsidR="00D256B0" w:rsidRDefault="00D256B0" w:rsidP="00D256B0">
      <w:pPr>
        <w:ind w:firstLine="0"/>
        <w:jc w:val="left"/>
        <w:rPr>
          <w:b/>
        </w:rPr>
      </w:pPr>
      <w:r>
        <w:br w:type="page"/>
      </w:r>
    </w:p>
    <w:p w:rsidR="00D256B0" w:rsidRDefault="008631CE" w:rsidP="00D256B0">
      <w:pPr>
        <w:pStyle w:val="1"/>
        <w:numPr>
          <w:ilvl w:val="0"/>
          <w:numId w:val="4"/>
        </w:numPr>
        <w:ind w:left="0" w:firstLine="709"/>
      </w:pPr>
      <w:bookmarkStart w:id="3" w:name="_Toc158470775"/>
      <w:r>
        <w:lastRenderedPageBreak/>
        <w:t>Общее о</w:t>
      </w:r>
      <w:r w:rsidR="00D256B0">
        <w:t>писание функций разработанного решения</w:t>
      </w:r>
      <w:bookmarkEnd w:id="3"/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 </w:t>
      </w:r>
      <w:r>
        <w:t>Управление принтера производится с помощью голосовых команд, произносимых пользователем. Например, команда «Абзац» делает перенос на новую строку.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t>Когда потребитель нажимает на кнопку «Начать запись», встроенный микрофон начинает распознавать и записывать слова в течении 5 секунд. При необходимости максимальное время записи можно программно изменить.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Записанная на микрофон речь передаётся микрокомпьютером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в сервис </w:t>
      </w:r>
      <w:r>
        <w:rPr>
          <w:color w:val="000000"/>
          <w:lang w:val="en-US"/>
        </w:rPr>
        <w:t>Yandex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Cloud</w:t>
      </w:r>
      <w:r>
        <w:rPr>
          <w:color w:val="000000"/>
        </w:rPr>
        <w:t>, где происходит её распознавание. Текстовое содержимое сохраняется на микрокомпьютере.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Как только речь была записана, </w:t>
      </w:r>
      <w:r>
        <w:rPr>
          <w:color w:val="000000"/>
          <w:lang w:val="en-US"/>
        </w:rPr>
        <w:t>Raspberry</w:t>
      </w:r>
      <w:r>
        <w:rPr>
          <w:color w:val="000000"/>
        </w:rPr>
        <w:t xml:space="preserve"> </w:t>
      </w:r>
      <w:r>
        <w:rPr>
          <w:color w:val="000000"/>
          <w:lang w:val="en-US"/>
        </w:rPr>
        <w:t>Pi</w:t>
      </w:r>
      <w:r>
        <w:rPr>
          <w:color w:val="000000"/>
        </w:rPr>
        <w:t xml:space="preserve"> 3 передаёт её на микроконтроллер </w:t>
      </w:r>
      <w:r>
        <w:rPr>
          <w:color w:val="000000"/>
          <w:lang w:val="en-US"/>
        </w:rPr>
        <w:t>Arduino</w:t>
      </w:r>
      <w:r>
        <w:rPr>
          <w:color w:val="000000"/>
        </w:rPr>
        <w:t xml:space="preserve">. Там речь переводится в текст Брайля и подаётся на печать. 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Печать происходит построчно</w:t>
      </w:r>
      <w:r>
        <w:t xml:space="preserve">. </w:t>
      </w:r>
      <w:r>
        <w:rPr>
          <w:color w:val="000000"/>
        </w:rPr>
        <w:t>Печатная головка двигается по горизонтали с помощью шагового мотора. Прокрутка бумаги по вертикали реализована вторым шаговым мотором и системой прижимных роликов.</w:t>
      </w:r>
    </w:p>
    <w:p w:rsidR="00D256B0" w:rsidRDefault="00D256B0" w:rsidP="00D256B0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4" w:name="_Toc158470776"/>
      <w:r>
        <w:lastRenderedPageBreak/>
        <w:t>Описание используемых аппаратных и программных узлов, модулей, фреймворков и других инструментов</w:t>
      </w:r>
      <w:bookmarkEnd w:id="4"/>
    </w:p>
    <w:p w:rsidR="00D256B0" w:rsidRDefault="00D256B0" w:rsidP="00D256B0"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:rsidR="00D256B0" w:rsidRDefault="00D256B0" w:rsidP="00D256B0">
      <w:pPr>
        <w:pStyle w:val="ae"/>
      </w:pPr>
      <w:bookmarkStart w:id="5" w:name="_Ref158471254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t>2</w:t>
      </w:r>
      <w:r>
        <w:fldChar w:fldCharType="end"/>
      </w:r>
      <w:bookmarkEnd w:id="5"/>
      <w:r>
        <w:t>. Используемые компоненты и ПО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842"/>
        <w:gridCol w:w="4504"/>
      </w:tblGrid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  <w:rPr>
                <w:b/>
              </w:rPr>
            </w:pPr>
            <w:r>
              <w:rPr>
                <w:b/>
              </w:rPr>
              <w:t>Название компонента и его назначение в проекте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D256B0" w:rsidTr="003E3C3D">
        <w:tc>
          <w:tcPr>
            <w:tcW w:w="4842" w:type="dxa"/>
          </w:tcPr>
          <w:p w:rsidR="00D256B0" w:rsidRPr="005C00A9" w:rsidRDefault="00D256B0" w:rsidP="003E3C3D">
            <w:pPr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:rsidR="00D256B0" w:rsidRDefault="00D256B0" w:rsidP="003E3C3D">
            <w:pPr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22B3D71B" wp14:editId="684FE380">
                  <wp:extent cx="2853266" cy="2353734"/>
                  <wp:effectExtent l="0" t="0" r="4445" b="8890"/>
                  <wp:docPr id="1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 descr="Baomain Solenoid Electromagnet BM-0530B DC 24V 810mA 10mm 5N Tubular:  Amazon.com: Industrial &amp; Scientific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 bwMode="auto">
                          <a:xfrm>
                            <a:off x="0" y="0"/>
                            <a:ext cx="2858014" cy="235765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t xml:space="preserve">Шаговый мотор </w:t>
            </w:r>
            <w:r>
              <w:rPr>
                <w:lang w:val="en-US"/>
              </w:rPr>
              <w:t>Nema</w:t>
            </w:r>
            <w:r>
              <w:t>17</w:t>
            </w:r>
          </w:p>
          <w:p w:rsidR="00D256B0" w:rsidRDefault="00D256B0" w:rsidP="003E3C3D">
            <w:pPr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5BD78448" wp14:editId="75FAB5BD">
                  <wp:extent cx="2971800" cy="1935480"/>
                  <wp:effectExtent l="0" t="0" r="0" b="7620"/>
                  <wp:docPr id="2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/>
                        </pic:nvPicPr>
                        <pic:blipFill>
                          <a:blip r:embed="rId8"/>
                          <a:srcRect t="1191" b="1191"/>
                          <a:stretch/>
                        </pic:blipFill>
                        <pic:spPr bwMode="auto">
                          <a:xfrm>
                            <a:off x="0" y="0"/>
                            <a:ext cx="2972141" cy="19357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:rsidR="00D256B0" w:rsidRDefault="00D256B0" w:rsidP="003E3C3D">
            <w:pPr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2E1B0FF8" wp14:editId="5F405DC1">
                  <wp:extent cx="2600655" cy="1433473"/>
                  <wp:effectExtent l="0" t="0" r="0" b="0"/>
                  <wp:docPr id="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 bwMode="auto">
                          <a:xfrm>
                            <a:off x="0" y="0"/>
                            <a:ext cx="2600655" cy="143347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 w:rsidRPr="00820BA7">
              <w:lastRenderedPageBreak/>
              <w:t>Концевой переключатель</w:t>
            </w:r>
          </w:p>
          <w:p w:rsidR="00D256B0" w:rsidRDefault="00D256B0" w:rsidP="003E3C3D">
            <w:pPr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359ABF3" wp14:editId="62266643">
                  <wp:extent cx="2362200" cy="1950829"/>
                  <wp:effectExtent l="0" t="0" r="0" b="0"/>
                  <wp:docPr id="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/>
                        </pic:blipFill>
                        <pic:spPr bwMode="auto">
                          <a:xfrm>
                            <a:off x="0" y="0"/>
                            <a:ext cx="2384401" cy="196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:rsidR="00D256B0" w:rsidRDefault="00D256B0" w:rsidP="003E3C3D">
            <w:pPr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762E0223" wp14:editId="5E14E4D6">
                  <wp:extent cx="2159790" cy="2159790"/>
                  <wp:effectExtent l="0" t="0" r="0" b="0"/>
                  <wp:docPr id="5" name="image9.jpg" descr="Arduino Uno R3 10 Pack with cables from PMD Way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 descr="Arduino Uno R3 10 Pack with cables from PMD Way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 bwMode="auto">
                          <a:xfrm>
                            <a:off x="0" y="0"/>
                            <a:ext cx="2159790" cy="21597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:rsidR="00D256B0" w:rsidRDefault="00D256B0" w:rsidP="003E3C3D">
            <w:pPr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w:drawing>
                <wp:inline distT="0" distB="0" distL="0" distR="0" wp14:anchorId="629BC3C7" wp14:editId="0CB28190">
                  <wp:extent cx="2799471" cy="1814732"/>
                  <wp:effectExtent l="0" t="0" r="1270" b="0"/>
                  <wp:docPr id="6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 bwMode="auto">
                          <a:xfrm>
                            <a:off x="0" y="0"/>
                            <a:ext cx="2813323" cy="18237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:rsidR="00D256B0" w:rsidRDefault="00D256B0" w:rsidP="003E3C3D">
            <w:pPr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:rsidR="00D256B0" w:rsidRDefault="00D256B0" w:rsidP="003E3C3D">
            <w:pPr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:rsidR="00D256B0" w:rsidRDefault="00D256B0" w:rsidP="003E3C3D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72123BD" wp14:editId="0D64ECDE">
                  <wp:extent cx="3108960" cy="2198771"/>
                  <wp:effectExtent l="0" t="0" r="0" b="0"/>
                  <wp:docPr id="7" name="Рисунок 22" descr="raspberry-pi-3-model-b.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raspberry-pi-3-model-b.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/>
                        </pic:blipFill>
                        <pic:spPr bwMode="auto">
                          <a:xfrm>
                            <a:off x="0" y="0"/>
                            <a:ext cx="3113235" cy="2201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:rsidR="00D256B0" w:rsidRDefault="00D256B0" w:rsidP="003E3C3D">
            <w:pPr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:rsidR="00D256B0" w:rsidRDefault="00D256B0" w:rsidP="003E3C3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DFC701" wp14:editId="6AE260B4">
                  <wp:extent cx="1330960" cy="1330960"/>
                  <wp:effectExtent l="0" t="0" r="2540" b="2540"/>
                  <wp:docPr id="8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компас.png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/>
                        </pic:blipFill>
                        <pic:spPr bwMode="auto">
                          <a:xfrm>
                            <a:off x="0" y="0"/>
                            <a:ext cx="1330960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6B0" w:rsidTr="003E3C3D">
        <w:tc>
          <w:tcPr>
            <w:tcW w:w="4842" w:type="dxa"/>
          </w:tcPr>
          <w:p w:rsidR="00D256B0" w:rsidRDefault="00D256B0" w:rsidP="003E3C3D">
            <w:pPr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:rsidR="00D256B0" w:rsidRDefault="00D256B0" w:rsidP="003E3C3D">
            <w:pPr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:rsidR="00D256B0" w:rsidRPr="00820BA7" w:rsidRDefault="00D256B0" w:rsidP="003E3C3D">
            <w:pPr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:rsidR="00D256B0" w:rsidRDefault="00D256B0" w:rsidP="003E3C3D">
            <w:pPr>
              <w:ind w:firstLine="0"/>
            </w:pPr>
          </w:p>
        </w:tc>
        <w:tc>
          <w:tcPr>
            <w:tcW w:w="4504" w:type="dxa"/>
            <w:vAlign w:val="center"/>
          </w:tcPr>
          <w:p w:rsidR="00D256B0" w:rsidRDefault="00D256B0" w:rsidP="003E3C3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A4D699" wp14:editId="13C97324">
                  <wp:extent cx="2168163" cy="1653540"/>
                  <wp:effectExtent l="0" t="0" r="3810" b="3810"/>
                  <wp:docPr id="9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Arduino ID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/>
                        </pic:blipFill>
                        <pic:spPr bwMode="auto">
                          <a:xfrm>
                            <a:off x="0" y="0"/>
                            <a:ext cx="2185986" cy="166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56B0" w:rsidRDefault="00D256B0" w:rsidP="00D256B0">
      <w:pPr>
        <w:keepNext/>
        <w:spacing w:line="360" w:lineRule="auto"/>
        <w:ind w:firstLine="0"/>
      </w:pP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6" w:name="_Toc158470777"/>
      <w:r>
        <w:t>Функциональное описание разработанного решение в виде UML-диаграмм</w:t>
      </w:r>
      <w:bookmarkEnd w:id="6"/>
    </w:p>
    <w:p w:rsidR="00D256B0" w:rsidRPr="000716E1" w:rsidRDefault="000716E1" w:rsidP="000716E1">
      <w:pPr>
        <w:pStyle w:val="a5"/>
        <w:numPr>
          <w:ilvl w:val="1"/>
          <w:numId w:val="9"/>
        </w:numPr>
        <w:spacing w:line="360" w:lineRule="auto"/>
        <w:jc w:val="left"/>
        <w:rPr>
          <w:b/>
          <w:highlight w:val="white"/>
        </w:rPr>
      </w:pPr>
      <w:r w:rsidRPr="000716E1">
        <w:rPr>
          <w:b/>
          <w:highlight w:val="white"/>
        </w:rPr>
        <w:t xml:space="preserve">   </w:t>
      </w:r>
      <w:r w:rsidR="00D256B0" w:rsidRPr="000716E1">
        <w:rPr>
          <w:b/>
          <w:highlight w:val="white"/>
        </w:rPr>
        <w:t>Диаграмма вариантов пользовательского взаимодействия с системой</w:t>
      </w:r>
    </w:p>
    <w:p w:rsidR="00E12684" w:rsidRPr="00E12684" w:rsidRDefault="001C0084" w:rsidP="00E12684">
      <w:pPr>
        <w:ind w:firstLine="0"/>
      </w:pPr>
      <w:r>
        <w:rPr>
          <w:highlight w:val="white"/>
        </w:rPr>
        <w:t xml:space="preserve">        </w:t>
      </w:r>
      <w:bookmarkStart w:id="7" w:name="_GoBack"/>
      <w:bookmarkEnd w:id="7"/>
      <w:r w:rsidR="005B3E72">
        <w:rPr>
          <w:highlight w:val="white"/>
        </w:rPr>
        <w:t xml:space="preserve">Пользователь нажимает на кнопку запуска ПАКа, затем запускается ПРА, а остальные системы включены и ожидают. Далее производится запуск ППЯ, одновременно с этим включается тумблер запуска машинки, и она ждёт сигнала от </w:t>
      </w:r>
      <w:r w:rsidR="005B3E72">
        <w:rPr>
          <w:highlight w:val="white"/>
          <w:lang w:val="en-US"/>
        </w:rPr>
        <w:t>ESP</w:t>
      </w:r>
      <w:r w:rsidR="005B3E72">
        <w:rPr>
          <w:highlight w:val="white"/>
        </w:rPr>
        <w:t xml:space="preserve">. Карточка с </w:t>
      </w:r>
      <w:r w:rsidR="005B3E72">
        <w:rPr>
          <w:highlight w:val="white"/>
          <w:lang w:val="en-US"/>
        </w:rPr>
        <w:t>QR</w:t>
      </w:r>
      <w:r w:rsidR="005B3E72" w:rsidRPr="005B3E72">
        <w:rPr>
          <w:highlight w:val="white"/>
        </w:rPr>
        <w:t>-</w:t>
      </w:r>
      <w:r w:rsidR="005B3E72">
        <w:rPr>
          <w:highlight w:val="white"/>
        </w:rPr>
        <w:t>кодом вносится в область видимости камеры, машинка</w:t>
      </w:r>
      <w:r w:rsidR="00E12684">
        <w:rPr>
          <w:highlight w:val="white"/>
        </w:rPr>
        <w:t xml:space="preserve"> получает сигнал и едет к ячейке, а информация с </w:t>
      </w:r>
      <w:r w:rsidR="00E12684">
        <w:rPr>
          <w:highlight w:val="white"/>
          <w:lang w:val="en-US"/>
        </w:rPr>
        <w:t>QR</w:t>
      </w:r>
      <w:r w:rsidR="00E12684" w:rsidRPr="00E12684">
        <w:rPr>
          <w:highlight w:val="white"/>
        </w:rPr>
        <w:t>-</w:t>
      </w:r>
      <w:r w:rsidR="00E12684">
        <w:rPr>
          <w:highlight w:val="white"/>
        </w:rPr>
        <w:t>кода и о ячейке перемещения машинки отправляется и запоминается в файле.</w:t>
      </w:r>
      <w:r w:rsidR="005B3E72">
        <w:rPr>
          <w:highlight w:val="white"/>
        </w:rPr>
        <w:t xml:space="preserve"> </w:t>
      </w:r>
      <w:r w:rsidR="00C165B3">
        <w:rPr>
          <w:noProof/>
          <w:lang w:eastAsia="ru-RU"/>
        </w:rPr>
        <w:drawing>
          <wp:inline distT="0" distB="0" distL="0" distR="0" wp14:anchorId="29CC3452" wp14:editId="61188E18">
            <wp:extent cx="5941060" cy="2266950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66" w:rsidRDefault="00C165B3" w:rsidP="00B53CA7">
      <w:pPr>
        <w:pStyle w:val="a5"/>
        <w:numPr>
          <w:ilvl w:val="1"/>
          <w:numId w:val="9"/>
        </w:numPr>
        <w:spacing w:line="360" w:lineRule="auto"/>
        <w:jc w:val="left"/>
        <w:rPr>
          <w:b/>
          <w:highlight w:val="white"/>
        </w:rPr>
      </w:pPr>
      <w:r w:rsidRPr="000716E1">
        <w:rPr>
          <w:b/>
          <w:highlight w:val="white"/>
        </w:rPr>
        <w:lastRenderedPageBreak/>
        <w:t xml:space="preserve">Диаграмма </w:t>
      </w:r>
      <w:r w:rsidR="00370366" w:rsidRPr="000716E1">
        <w:rPr>
          <w:b/>
          <w:highlight w:val="white"/>
        </w:rPr>
        <w:t>автомата</w:t>
      </w:r>
    </w:p>
    <w:p w:rsidR="00B53CA7" w:rsidRPr="00C33B92" w:rsidRDefault="00B53CA7" w:rsidP="00B53CA7">
      <w:pPr>
        <w:rPr>
          <w:highlight w:val="white"/>
        </w:rPr>
      </w:pPr>
      <w:r>
        <w:rPr>
          <w:highlight w:val="white"/>
        </w:rPr>
        <w:t xml:space="preserve">Когда происходит включение подсистема ПРА запущена, а другие </w:t>
      </w:r>
      <w:r w:rsidR="00C33B92">
        <w:rPr>
          <w:highlight w:val="white"/>
        </w:rPr>
        <w:t xml:space="preserve">включены и ожидают. После идёт распознание </w:t>
      </w:r>
      <w:r w:rsidR="00C33B92">
        <w:rPr>
          <w:highlight w:val="white"/>
          <w:lang w:val="en-US"/>
        </w:rPr>
        <w:t>QR</w:t>
      </w:r>
      <w:r w:rsidR="00C33B92" w:rsidRPr="00C33B92">
        <w:rPr>
          <w:highlight w:val="white"/>
        </w:rPr>
        <w:t>-</w:t>
      </w:r>
      <w:r w:rsidR="00C33B92">
        <w:rPr>
          <w:highlight w:val="white"/>
        </w:rPr>
        <w:t xml:space="preserve">кода и запускается подсистема ППЯ. Машинка переезжает в зону выдачи и карточка с </w:t>
      </w:r>
      <w:r w:rsidR="00C33B92">
        <w:rPr>
          <w:highlight w:val="white"/>
          <w:lang w:val="en-US"/>
        </w:rPr>
        <w:t>QR</w:t>
      </w:r>
      <w:r w:rsidR="00C33B92" w:rsidRPr="00C33B92">
        <w:rPr>
          <w:highlight w:val="white"/>
        </w:rPr>
        <w:t>-</w:t>
      </w:r>
      <w:r w:rsidR="00C33B92">
        <w:rPr>
          <w:highlight w:val="white"/>
        </w:rPr>
        <w:t xml:space="preserve">кодом вносится в зону видимости камеры. В файле отображается информация о </w:t>
      </w:r>
      <w:r w:rsidR="00C33B92">
        <w:rPr>
          <w:highlight w:val="white"/>
          <w:lang w:val="en-US"/>
        </w:rPr>
        <w:t>QR</w:t>
      </w:r>
      <w:r w:rsidR="00C33B92" w:rsidRPr="00C33B92">
        <w:rPr>
          <w:highlight w:val="white"/>
        </w:rPr>
        <w:t>-</w:t>
      </w:r>
      <w:r w:rsidR="00C33B92">
        <w:rPr>
          <w:highlight w:val="white"/>
        </w:rPr>
        <w:t>коде и о ячейке перемещения машинки.</w:t>
      </w:r>
    </w:p>
    <w:p w:rsidR="00370366" w:rsidRDefault="00C165B3" w:rsidP="000716E1">
      <w:pPr>
        <w:jc w:val="center"/>
        <w:rPr>
          <w:i/>
        </w:rPr>
      </w:pPr>
      <w:r>
        <w:rPr>
          <w:noProof/>
          <w:lang w:eastAsia="ru-RU"/>
        </w:rPr>
        <w:drawing>
          <wp:inline distT="0" distB="0" distL="0" distR="0" wp14:anchorId="753654A2" wp14:editId="4059B540">
            <wp:extent cx="5941060" cy="2830195"/>
            <wp:effectExtent l="0" t="0" r="254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Диаграмма автомата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B0" w:rsidRDefault="00370366" w:rsidP="000716E1">
      <w:pPr>
        <w:jc w:val="center"/>
        <w:rPr>
          <w:highlight w:val="white"/>
        </w:rPr>
      </w:pPr>
      <w:r w:rsidRPr="00370366">
        <w:t>Рисунок 2.</w:t>
      </w:r>
      <w:r>
        <w:t xml:space="preserve"> </w:t>
      </w:r>
      <w:r w:rsidR="00D256B0">
        <w:rPr>
          <w:highlight w:val="white"/>
        </w:rPr>
        <w:t xml:space="preserve">Диаграмма </w:t>
      </w:r>
      <w:r w:rsidR="00E12684">
        <w:rPr>
          <w:highlight w:val="white"/>
        </w:rPr>
        <w:t>автомата</w:t>
      </w:r>
    </w:p>
    <w:p w:rsidR="000716E1" w:rsidRPr="000716E1" w:rsidRDefault="000716E1" w:rsidP="000716E1">
      <w:pPr>
        <w:pStyle w:val="a"/>
        <w:numPr>
          <w:ilvl w:val="0"/>
          <w:numId w:val="0"/>
        </w:numPr>
        <w:ind w:left="360"/>
        <w:rPr>
          <w:highlight w:val="white"/>
        </w:rPr>
      </w:pPr>
      <w:r w:rsidRPr="000716E1">
        <w:rPr>
          <w:sz w:val="24"/>
          <w:szCs w:val="24"/>
          <w:highlight w:val="white"/>
        </w:rPr>
        <w:t>5.3</w:t>
      </w:r>
      <w:r>
        <w:rPr>
          <w:sz w:val="24"/>
          <w:szCs w:val="24"/>
          <w:highlight w:val="white"/>
        </w:rPr>
        <w:t xml:space="preserve">     </w:t>
      </w:r>
      <w:r w:rsidRPr="000716E1">
        <w:rPr>
          <w:sz w:val="24"/>
          <w:szCs w:val="24"/>
          <w:highlight w:val="white"/>
        </w:rPr>
        <w:t>Диаграмма</w:t>
      </w:r>
      <w:r>
        <w:rPr>
          <w:highlight w:val="white"/>
        </w:rPr>
        <w:t xml:space="preserve"> </w:t>
      </w:r>
      <w:r w:rsidR="00C33B92">
        <w:rPr>
          <w:sz w:val="24"/>
          <w:szCs w:val="24"/>
          <w:highlight w:val="white"/>
        </w:rPr>
        <w:t xml:space="preserve">последовательности </w:t>
      </w:r>
    </w:p>
    <w:p w:rsidR="00D256B0" w:rsidRDefault="00D256B0" w:rsidP="00D256B0">
      <w:r>
        <w:t xml:space="preserve">После включения система ждёт, когда пользователь нажмёт на кнопку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D804D1" wp14:editId="683DAA1A">
            <wp:extent cx="6301212" cy="2806574"/>
            <wp:effectExtent l="0" t="0" r="4445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/>
                  </pic:nvPicPr>
                  <pic:blipFill>
                    <a:blip r:embed="rId18"/>
                    <a:stretch/>
                  </pic:blipFill>
                  <pic:spPr bwMode="auto">
                    <a:xfrm>
                      <a:off x="0" y="0"/>
                      <a:ext cx="6304731" cy="2808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:rsidR="00D256B0" w:rsidRDefault="00D256B0" w:rsidP="00D256B0">
      <w:pPr>
        <w:rPr>
          <w:b/>
        </w:rPr>
      </w:pPr>
      <w:r>
        <w:br w:type="page"/>
      </w:r>
    </w:p>
    <w:p w:rsidR="001C0084" w:rsidRDefault="000716E1" w:rsidP="001C0084">
      <w:pPr>
        <w:pStyle w:val="a"/>
        <w:numPr>
          <w:ilvl w:val="1"/>
          <w:numId w:val="7"/>
        </w:numPr>
        <w:rPr>
          <w:sz w:val="24"/>
          <w:szCs w:val="24"/>
          <w:highlight w:val="white"/>
        </w:rPr>
      </w:pPr>
      <w:r w:rsidRPr="000716E1">
        <w:rPr>
          <w:highlight w:val="white"/>
        </w:rPr>
        <w:lastRenderedPageBreak/>
        <w:t xml:space="preserve">  </w:t>
      </w:r>
      <w:r w:rsidRPr="000716E1">
        <w:rPr>
          <w:sz w:val="24"/>
          <w:szCs w:val="24"/>
          <w:highlight w:val="white"/>
        </w:rPr>
        <w:t xml:space="preserve">  </w:t>
      </w:r>
      <w:r w:rsidR="00D256B0" w:rsidRPr="000716E1">
        <w:rPr>
          <w:sz w:val="24"/>
          <w:szCs w:val="24"/>
          <w:highlight w:val="white"/>
        </w:rPr>
        <w:t>Диаграмма компонентов</w:t>
      </w:r>
    </w:p>
    <w:p w:rsidR="00C33B92" w:rsidRPr="001C0084" w:rsidRDefault="00C33B92" w:rsidP="001C0084">
      <w:pPr>
        <w:pStyle w:val="a"/>
        <w:numPr>
          <w:ilvl w:val="0"/>
          <w:numId w:val="0"/>
        </w:numPr>
        <w:ind w:firstLine="709"/>
        <w:rPr>
          <w:sz w:val="24"/>
          <w:szCs w:val="24"/>
          <w:highlight w:val="white"/>
        </w:rPr>
      </w:pPr>
      <w:r w:rsidRPr="001C0084">
        <w:rPr>
          <w:b w:val="0"/>
          <w:sz w:val="24"/>
          <w:szCs w:val="24"/>
          <w:highlight w:val="white"/>
        </w:rPr>
        <w:t xml:space="preserve">В </w:t>
      </w:r>
      <w:r w:rsidR="00AC5CC9" w:rsidRPr="001C0084">
        <w:rPr>
          <w:b w:val="0"/>
          <w:sz w:val="24"/>
          <w:szCs w:val="24"/>
          <w:highlight w:val="white"/>
        </w:rPr>
        <w:t xml:space="preserve">проекте используется </w:t>
      </w:r>
      <w:r w:rsidR="00AC5CC9" w:rsidRPr="001C0084">
        <w:rPr>
          <w:b w:val="0"/>
          <w:sz w:val="24"/>
          <w:szCs w:val="24"/>
          <w:highlight w:val="white"/>
          <w:lang w:val="en-US"/>
        </w:rPr>
        <w:t>Arduino</w:t>
      </w:r>
      <w:r w:rsidR="00AC5CC9" w:rsidRPr="001C0084">
        <w:rPr>
          <w:b w:val="0"/>
          <w:sz w:val="24"/>
          <w:szCs w:val="24"/>
          <w:highlight w:val="white"/>
        </w:rPr>
        <w:t xml:space="preserve"> </w:t>
      </w:r>
      <w:r w:rsidR="00AC5CC9" w:rsidRPr="001C0084">
        <w:rPr>
          <w:b w:val="0"/>
          <w:sz w:val="24"/>
          <w:szCs w:val="24"/>
          <w:highlight w:val="white"/>
          <w:lang w:val="en-US"/>
        </w:rPr>
        <w:t>Nano</w:t>
      </w:r>
      <w:r w:rsidR="00AC5CC9" w:rsidRPr="001C0084">
        <w:rPr>
          <w:b w:val="0"/>
          <w:sz w:val="24"/>
          <w:szCs w:val="24"/>
          <w:highlight w:val="white"/>
        </w:rPr>
        <w:t xml:space="preserve"> и </w:t>
      </w:r>
      <w:r w:rsidR="00AC5CC9" w:rsidRPr="001C0084">
        <w:rPr>
          <w:b w:val="0"/>
          <w:sz w:val="24"/>
          <w:szCs w:val="24"/>
          <w:highlight w:val="white"/>
          <w:lang w:val="en-US"/>
        </w:rPr>
        <w:t>ESP</w:t>
      </w:r>
      <w:r w:rsidR="00AC5CC9" w:rsidRPr="001C0084">
        <w:rPr>
          <w:b w:val="0"/>
          <w:sz w:val="24"/>
          <w:szCs w:val="24"/>
          <w:highlight w:val="white"/>
        </w:rPr>
        <w:t xml:space="preserve">-модуль, от которых идут сигналы для совершения работы. </w:t>
      </w:r>
      <w:r w:rsidR="001C0084" w:rsidRPr="001C0084">
        <w:rPr>
          <w:b w:val="0"/>
          <w:sz w:val="24"/>
          <w:szCs w:val="24"/>
          <w:highlight w:val="white"/>
        </w:rPr>
        <w:t xml:space="preserve">По нажатию на кнопку </w:t>
      </w:r>
      <w:r w:rsidR="00AC5CC9" w:rsidRPr="001C0084">
        <w:rPr>
          <w:b w:val="0"/>
          <w:sz w:val="24"/>
          <w:szCs w:val="24"/>
          <w:highlight w:val="white"/>
          <w:lang w:val="en-US"/>
        </w:rPr>
        <w:t>Arduino</w:t>
      </w:r>
      <w:r w:rsidR="00AC5CC9" w:rsidRPr="001C0084">
        <w:rPr>
          <w:b w:val="0"/>
          <w:sz w:val="24"/>
          <w:szCs w:val="24"/>
          <w:highlight w:val="white"/>
        </w:rPr>
        <w:t xml:space="preserve"> </w:t>
      </w:r>
      <w:r w:rsidR="00AC5CC9" w:rsidRPr="001C0084">
        <w:rPr>
          <w:b w:val="0"/>
          <w:sz w:val="24"/>
          <w:szCs w:val="24"/>
          <w:highlight w:val="white"/>
          <w:lang w:val="en-US"/>
        </w:rPr>
        <w:t>Nano</w:t>
      </w:r>
      <w:r w:rsidR="00AC5CC9" w:rsidRPr="001C0084">
        <w:rPr>
          <w:b w:val="0"/>
          <w:sz w:val="24"/>
          <w:szCs w:val="24"/>
          <w:highlight w:val="white"/>
        </w:rPr>
        <w:t xml:space="preserve"> контактирует с </w:t>
      </w:r>
      <w:r w:rsidR="00AC5CC9" w:rsidRPr="001C0084">
        <w:rPr>
          <w:b w:val="0"/>
          <w:sz w:val="24"/>
          <w:szCs w:val="24"/>
          <w:highlight w:val="white"/>
          <w:lang w:val="en-US"/>
        </w:rPr>
        <w:t>ESP</w:t>
      </w:r>
      <w:r w:rsidR="00AC5CC9" w:rsidRPr="001C0084">
        <w:rPr>
          <w:b w:val="0"/>
          <w:sz w:val="24"/>
          <w:szCs w:val="24"/>
          <w:highlight w:val="white"/>
        </w:rPr>
        <w:t xml:space="preserve">, а также даёт сигналы к механизму движения. </w:t>
      </w:r>
      <w:r w:rsidR="00AC5CC9" w:rsidRPr="001C0084">
        <w:rPr>
          <w:b w:val="0"/>
          <w:sz w:val="24"/>
          <w:szCs w:val="24"/>
          <w:highlight w:val="white"/>
          <w:lang w:val="en-US"/>
        </w:rPr>
        <w:t>ESP</w:t>
      </w:r>
      <w:r w:rsidR="00AC5CC9" w:rsidRPr="001C0084">
        <w:rPr>
          <w:b w:val="0"/>
          <w:sz w:val="24"/>
          <w:szCs w:val="24"/>
          <w:highlight w:val="white"/>
        </w:rPr>
        <w:t>-модуль взаимодействует с механизмом подачи и приёма сигналов машины, от которого исходят сигналы к механизму движения и механизму приёма машины(МПМ). МПМ обращает к действию ПАК</w:t>
      </w:r>
    </w:p>
    <w:p w:rsidR="00D256B0" w:rsidRDefault="00370366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5941060" cy="3459480"/>
            <wp:effectExtent l="0" t="0" r="254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Диаграмма компонентов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:rsidR="00D256B0" w:rsidRDefault="00D256B0" w:rsidP="00D256B0">
      <w:pPr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8" w:name="_Toc158470778"/>
      <w:r>
        <w:lastRenderedPageBreak/>
        <w:t>Описание кинематической системы разработанного устройства</w:t>
      </w:r>
      <w:bookmarkEnd w:id="8"/>
    </w:p>
    <w:p w:rsidR="00D256B0" w:rsidRDefault="00D256B0" w:rsidP="00D256B0">
      <w:r>
        <w:t xml:space="preserve">Моторчик, обозначенный на схеме буквой М, вращает шкив </w:t>
      </w:r>
      <w:r>
        <w:rPr>
          <w:color w:val="000000"/>
          <w:highlight w:val="white"/>
        </w:rPr>
        <w:t>GT2-20</w:t>
      </w:r>
      <w:r>
        <w:rPr>
          <w:color w:val="000000"/>
        </w:rPr>
        <w:t xml:space="preserve">, </w:t>
      </w:r>
      <w:r>
        <w:t>приводя в движение ремень, который перемещает печатную головку по горизонтальной плоскости.</w:t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E1B669" wp14:editId="531FB2A2">
            <wp:extent cx="5605145" cy="3726180"/>
            <wp:effectExtent l="0" t="0" r="0" b="7620"/>
            <wp:docPr id="14" name="Рисунок 24" descr="https://cdn.discordapp.com/attachments/1028564867331924059/1205482980932456468/r_.png?ex=65d88883&amp;is=65c61383&amp;hm=7cd3f9726098e83d15405b06aa8cb49c236362f46f49992cefc65500bfe494d5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1028564867331924059/1205482980932456468/r_.png?ex=65d88883&amp;is=65c61383&amp;hm=7cd3f9726098e83d15405b06aa8cb49c236362f46f49992cefc65500bfe494d5&amp;"/>
                    <pic:cNvPicPr>
                      <a:picLocks noChangeAspect="1"/>
                    </pic:cNvPicPr>
                  </pic:nvPicPr>
                  <pic:blipFill>
                    <a:blip r:embed="rId20"/>
                    <a:srcRect l="5259" t="6514" r="385" b="4906"/>
                    <a:stretch/>
                  </pic:blipFill>
                  <pic:spPr bwMode="auto">
                    <a:xfrm>
                      <a:off x="0" y="0"/>
                      <a:ext cx="5605771" cy="372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</w:t>
      </w:r>
      <w:r>
        <w:fldChar w:fldCharType="end"/>
      </w:r>
      <w:r>
        <w:t>. Кинематическая схема печатной головки</w:t>
      </w:r>
    </w:p>
    <w:p w:rsidR="00D256B0" w:rsidRDefault="00D256B0" w:rsidP="00D256B0">
      <w:r>
        <w:t>Ниже представлена кинематическая схема вала, на котором закреплены ролики, прижимающие лист бумаги и двигающие его в вертикальной плоскости.</w:t>
      </w:r>
    </w:p>
    <w:p w:rsidR="00D256B0" w:rsidRDefault="00D256B0" w:rsidP="00D256B0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0214DE8D" wp14:editId="75AA77B3">
            <wp:extent cx="5654040" cy="1402080"/>
            <wp:effectExtent l="0" t="0" r="3810" b="7620"/>
            <wp:docPr id="1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инематическая схема для листа.png"/>
                    <pic:cNvPicPr>
                      <a:picLocks noChangeAspect="1"/>
                    </pic:cNvPicPr>
                  </pic:nvPicPr>
                  <pic:blipFill>
                    <a:blip r:embed="rId21"/>
                    <a:srcRect l="8935" t="35015" r="2215" b="33878"/>
                    <a:stretch/>
                  </pic:blipFill>
                  <pic:spPr bwMode="auto">
                    <a:xfrm>
                      <a:off x="0" y="0"/>
                      <a:ext cx="5707964" cy="141545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Кинематическая схема вала с прижимными роликами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9" w:name="_Toc158470779"/>
      <w:r>
        <w:lastRenderedPageBreak/>
        <w:t>Скриншоты разработанных 3D-моделей</w:t>
      </w:r>
      <w:bookmarkEnd w:id="9"/>
    </w:p>
    <w:p w:rsidR="00D256B0" w:rsidRDefault="00D256B0" w:rsidP="00D256B0"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репозитория. </w:t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7BEFBE0" wp14:editId="64D195DE">
            <wp:extent cx="4714240" cy="2651760"/>
            <wp:effectExtent l="0" t="0" r="0" b="0"/>
            <wp:docPr id="16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4725442" cy="2658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6F4927" wp14:editId="63563F66">
            <wp:extent cx="4727788" cy="2659380"/>
            <wp:effectExtent l="0" t="0" r="0" b="7620"/>
            <wp:docPr id="1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4731943" cy="26617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0" w:name="_heading=h.4d34og8"/>
      <w:bookmarkEnd w:id="10"/>
      <w:r>
        <w:br w:type="page"/>
      </w: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CB0AE9" wp14:editId="4E6E8B33">
            <wp:extent cx="4610100" cy="2575560"/>
            <wp:effectExtent l="0" t="0" r="0" b="0"/>
            <wp:docPr id="18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61010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:rsidR="00D256B0" w:rsidRDefault="00D256B0" w:rsidP="00D256B0"/>
    <w:p w:rsidR="00D256B0" w:rsidRDefault="00D256B0" w:rsidP="00D256B0"/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DEF56E" wp14:editId="617A1E87">
            <wp:extent cx="4800600" cy="2700337"/>
            <wp:effectExtent l="0" t="0" r="0" b="5080"/>
            <wp:docPr id="1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Braille\Рейка печатной головки (2).png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808048" cy="270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:rsidR="00D256B0" w:rsidRDefault="00D256B0" w:rsidP="00D256B0"/>
    <w:p w:rsidR="00D256B0" w:rsidRDefault="00D256B0" w:rsidP="00D256B0"/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4F20946" wp14:editId="745A7FF1">
            <wp:extent cx="5012268" cy="2819400"/>
            <wp:effectExtent l="0" t="0" r="0" b="0"/>
            <wp:docPr id="2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Braille\Задняя стенка.png"/>
                    <pic:cNvPicPr>
                      <a:picLocks noChangeAspect="1"/>
                    </pic:cNvPicPr>
                  </pic:nvPicPr>
                  <pic:blipFill>
                    <a:blip r:embed="rId26"/>
                    <a:stretch/>
                  </pic:blipFill>
                  <pic:spPr bwMode="auto">
                    <a:xfrm>
                      <a:off x="0" y="0"/>
                      <a:ext cx="5016400" cy="282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:rsidR="00D256B0" w:rsidRDefault="00D256B0" w:rsidP="00D256B0"/>
    <w:p w:rsidR="00D256B0" w:rsidRDefault="00D256B0" w:rsidP="00D256B0">
      <w:pPr>
        <w:pStyle w:val="a6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4EEB459F" wp14:editId="32DAD561">
            <wp:extent cx="5105400" cy="285750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51054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:rsidR="00D256B0" w:rsidRDefault="00D256B0" w:rsidP="00D256B0">
      <w:pPr>
        <w:pStyle w:val="1"/>
        <w:keepNext/>
        <w:numPr>
          <w:ilvl w:val="0"/>
          <w:numId w:val="4"/>
        </w:numPr>
        <w:ind w:left="0" w:firstLine="709"/>
      </w:pPr>
      <w:bookmarkStart w:id="11" w:name="_Toc158470780"/>
      <w:r>
        <w:lastRenderedPageBreak/>
        <w:t>Описание электротехнической схемы разработанного устройств</w:t>
      </w:r>
      <w:bookmarkEnd w:id="11"/>
    </w:p>
    <w:p w:rsidR="00D256B0" w:rsidRDefault="00D256B0" w:rsidP="00D256B0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1038C44E" wp14:editId="6CCFA48C">
            <wp:extent cx="5941060" cy="3603292"/>
            <wp:effectExtent l="0" t="0" r="2540" b="0"/>
            <wp:docPr id="22" name="Рисунок 1" descr="https://cdn.discordapp.com/attachments/1028564867331924059/1204862565855924244/image.png?ex=65d646b4&amp;is=65c3d1b4&amp;hm=42d04cea8af4f4042c9fc1ecfd8b2a8ae36e6a4522207e9ca85308a1690d8a80&amp;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<pic:cNvPicPr>
                      <a:picLocks noChangeAspect="1"/>
                    </pic:cNvPicPr>
                  </pic:nvPicPr>
                  <pic:blipFill>
                    <a:blip r:embed="rId28"/>
                    <a:stretch/>
                  </pic:blipFill>
                  <pic:spPr bwMode="auto">
                    <a:xfrm>
                      <a:off x="0" y="0"/>
                      <a:ext cx="5941060" cy="3603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:rsidR="00D256B0" w:rsidRDefault="00D256B0" w:rsidP="00D256B0">
      <w:pPr>
        <w:ind w:firstLine="0"/>
        <w:rPr>
          <w:b/>
        </w:rPr>
      </w:pPr>
      <w:r>
        <w:br w:type="page"/>
      </w:r>
    </w:p>
    <w:p w:rsidR="00D256B0" w:rsidRPr="00AC7BD6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2" w:name="_Toc158470781"/>
      <w:r w:rsidRPr="00AC7BD6">
        <w:lastRenderedPageBreak/>
        <w:t>Алгоритм работы разработанного программного обеспечения в виде блок-схем</w:t>
      </w:r>
      <w:bookmarkEnd w:id="12"/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E8823F" wp14:editId="16D9A09A">
            <wp:extent cx="1617155" cy="5329073"/>
            <wp:effectExtent l="0" t="0" r="254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32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:rsidR="00D256B0" w:rsidRDefault="00D256B0" w:rsidP="00D256B0">
      <w:pPr>
        <w:spacing w:line="360" w:lineRule="auto"/>
        <w:ind w:firstLine="0"/>
        <w:jc w:val="left"/>
      </w:pPr>
      <w:r>
        <w:br w:type="page"/>
      </w:r>
    </w:p>
    <w:p w:rsidR="00D256B0" w:rsidRDefault="00D256B0" w:rsidP="00D256B0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5F2F535" wp14:editId="44B5D41C">
            <wp:extent cx="4451372" cy="4752435"/>
            <wp:effectExtent l="0" t="0" r="0" b="0"/>
            <wp:docPr id="2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/>
                  </pic:nvPicPr>
                  <pic:blipFill>
                    <a:blip r:embed="rId30"/>
                    <a:stretch/>
                  </pic:blipFill>
                  <pic:spPr bwMode="auto">
                    <a:xfrm>
                      <a:off x="0" y="0"/>
                      <a:ext cx="4451372" cy="4752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:rsidR="00D256B0" w:rsidRDefault="00D256B0" w:rsidP="00D256B0">
      <w:pPr>
        <w:ind w:firstLine="0"/>
        <w:jc w:val="left"/>
        <w:rPr>
          <w:b/>
        </w:rPr>
      </w:pPr>
    </w:p>
    <w:p w:rsidR="00D256B0" w:rsidRDefault="00D256B0" w:rsidP="00D256B0">
      <w:pPr>
        <w:keepNext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E97188E" wp14:editId="5595C604">
            <wp:extent cx="4980010" cy="8119239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980009" cy="8119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256B0" w:rsidRDefault="00D256B0" w:rsidP="00D256B0">
      <w:pPr>
        <w:pStyle w:val="a6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:rsidR="00D256B0" w:rsidRDefault="00D256B0" w:rsidP="00D256B0">
      <w:pPr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3" w:name="_Toc158470782"/>
      <w:r>
        <w:lastRenderedPageBreak/>
        <w:t>Код разработанного программного обеспечения.</w:t>
      </w:r>
      <w:bookmarkEnd w:id="13"/>
    </w:p>
    <w:p w:rsidR="00D256B0" w:rsidRDefault="00D256B0" w:rsidP="00D256B0">
      <w:pPr>
        <w:spacing w:line="360" w:lineRule="auto"/>
      </w:pPr>
      <w:r>
        <w:t>Код для работы нашего проекта Вы можете найти по этой ссылке:</w:t>
      </w:r>
    </w:p>
    <w:p w:rsidR="00D256B0" w:rsidRDefault="00C02099" w:rsidP="00D256B0">
      <w:pPr>
        <w:pStyle w:val="a8"/>
        <w:numPr>
          <w:ilvl w:val="0"/>
          <w:numId w:val="5"/>
        </w:numPr>
        <w:spacing w:line="360" w:lineRule="auto"/>
        <w:jc w:val="left"/>
        <w:rPr>
          <w:rStyle w:val="a9"/>
        </w:rPr>
      </w:pPr>
      <w:hyperlink r:id="rId32" w:tooltip="https://github.com/Deimos48/Braille/tree/main/arduino%20" w:history="1">
        <w:r w:rsidR="00D256B0">
          <w:rPr>
            <w:rStyle w:val="a9"/>
          </w:rPr>
          <w:t>https://github.com/Deimos48/Braille/tree/main/arduino</w:t>
        </w:r>
      </w:hyperlink>
      <w:r w:rsidR="00D256B0">
        <w:rPr>
          <w:rStyle w:val="a9"/>
        </w:rPr>
        <w:t xml:space="preserve"> </w:t>
      </w:r>
    </w:p>
    <w:p w:rsidR="00D256B0" w:rsidRDefault="00C02099" w:rsidP="00D256B0">
      <w:pPr>
        <w:pStyle w:val="a8"/>
        <w:numPr>
          <w:ilvl w:val="0"/>
          <w:numId w:val="5"/>
        </w:numPr>
        <w:spacing w:line="360" w:lineRule="auto"/>
        <w:jc w:val="left"/>
        <w:rPr>
          <w:color w:val="0000FF"/>
          <w:u w:val="single"/>
        </w:rPr>
      </w:pPr>
      <w:hyperlink r:id="rId33" w:tooltip="https://github.com/Deimos48/Braille/tree/main/python%20" w:history="1">
        <w:r w:rsidR="00D256B0">
          <w:rPr>
            <w:rStyle w:val="a9"/>
          </w:rPr>
          <w:t>https://github.com/Deimos48/Braille/tree/main/python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4" w:name="_Toc158470783"/>
      <w:r>
        <w:t>Фотографии разработанного устройства и его составных частей.</w:t>
      </w:r>
      <w:bookmarkEnd w:id="14"/>
    </w:p>
    <w:p w:rsidR="00D256B0" w:rsidRDefault="00D256B0" w:rsidP="00D256B0">
      <w:pPr>
        <w:spacing w:line="360" w:lineRule="auto"/>
      </w:pPr>
      <w:r>
        <w:t>Фотографии разработанного устройства Вы можете найти по этой ссылке:</w:t>
      </w:r>
    </w:p>
    <w:p w:rsidR="00D256B0" w:rsidRDefault="00C02099" w:rsidP="00D256B0">
      <w:pPr>
        <w:pStyle w:val="a8"/>
        <w:numPr>
          <w:ilvl w:val="0"/>
          <w:numId w:val="5"/>
        </w:numPr>
        <w:spacing w:line="360" w:lineRule="auto"/>
        <w:rPr>
          <w:b/>
        </w:rPr>
      </w:pPr>
      <w:hyperlink r:id="rId34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D256B0">
          <w:rPr>
            <w:rStyle w:val="a9"/>
          </w:rPr>
          <w:t>https://github.com/Deimos48/Braille_Public/tree/main/Фотографии_разработанного_устройства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5" w:name="_Toc158470784"/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  <w:bookmarkEnd w:id="15"/>
    </w:p>
    <w:p w:rsidR="00D256B0" w:rsidRDefault="00D256B0" w:rsidP="00D256B0">
      <w:pPr>
        <w:spacing w:line="360" w:lineRule="auto"/>
      </w:pPr>
      <w:r>
        <w:t>Видеоролик Вы можете найти, по ссылке:</w:t>
      </w:r>
    </w:p>
    <w:p w:rsidR="00D256B0" w:rsidRDefault="00C02099" w:rsidP="00D256B0">
      <w:pPr>
        <w:pStyle w:val="a8"/>
        <w:numPr>
          <w:ilvl w:val="0"/>
          <w:numId w:val="5"/>
        </w:numPr>
        <w:spacing w:line="360" w:lineRule="auto"/>
        <w:rPr>
          <w:rStyle w:val="a9"/>
        </w:rPr>
      </w:pPr>
      <w:hyperlink r:id="rId35" w:tooltip="https://github.com/Deimos48/Braille_Public/tree/main/%D0%92%D0%B8%D0%B4%D0%B5%D0%BE%D1%80%D0%BE%D0%BB%D0%B8%D0%BA" w:history="1">
        <w:r w:rsidR="00D256B0">
          <w:rPr>
            <w:rStyle w:val="a9"/>
          </w:rPr>
          <w:t>https://github.com/Deimos48/Braille_Public/tree/main/Видеоролик</w:t>
        </w:r>
      </w:hyperlink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6" w:name="_Toc158470785"/>
      <w:r>
        <w:t>Заключение</w:t>
      </w:r>
      <w:bookmarkEnd w:id="16"/>
    </w:p>
    <w:p w:rsidR="00D256B0" w:rsidRDefault="00D256B0" w:rsidP="00D256B0">
      <w:r>
        <w:t>В результате работы был создан принтер Брайля с голосовым управлением</w:t>
      </w:r>
      <w:r w:rsidRPr="00227D1A">
        <w:rPr>
          <w:highlight w:val="yellow"/>
        </w:rPr>
        <w:t xml:space="preserve">, который способен по нажатию кнопки воспринимать речь </w:t>
      </w:r>
      <w:r>
        <w:rPr>
          <w:highlight w:val="white"/>
        </w:rPr>
        <w:t>и переводить ее на бумагу рельефно-точечным шрифтом Луи Брайля, реализована специальная голосовая команда, указывающая на перенос печати на новую строку.</w:t>
      </w:r>
      <w:r w:rsidRPr="00227D1A">
        <w:rPr>
          <w:highlight w:val="yellow"/>
        </w:rPr>
        <w:t xml:space="preserve"> </w:t>
      </w:r>
    </w:p>
    <w:p w:rsidR="00D256B0" w:rsidRDefault="00D256B0" w:rsidP="00D256B0">
      <w:pPr>
        <w:spacing w:line="360" w:lineRule="auto"/>
        <w:jc w:val="center"/>
        <w:rPr>
          <w:b/>
        </w:rPr>
      </w:pPr>
    </w:p>
    <w:p w:rsidR="00D256B0" w:rsidRDefault="00D256B0" w:rsidP="00D256B0">
      <w:pPr>
        <w:spacing w:line="360" w:lineRule="auto"/>
        <w:ind w:firstLine="0"/>
        <w:jc w:val="left"/>
        <w:rPr>
          <w:b/>
        </w:rPr>
      </w:pPr>
      <w:r>
        <w:br w:type="page"/>
      </w:r>
    </w:p>
    <w:p w:rsidR="00D256B0" w:rsidRDefault="00D256B0" w:rsidP="00D256B0">
      <w:pPr>
        <w:pStyle w:val="1"/>
        <w:numPr>
          <w:ilvl w:val="0"/>
          <w:numId w:val="4"/>
        </w:numPr>
        <w:ind w:left="0" w:firstLine="709"/>
      </w:pPr>
      <w:bookmarkStart w:id="17" w:name="_Toc158470786"/>
      <w:r>
        <w:lastRenderedPageBreak/>
        <w:t>Список литературных источников.</w:t>
      </w:r>
      <w:bookmarkEnd w:id="17"/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Н.П.Шведова, В.З. Денискина. – Москва: МПГУ, 2019. – 76с.</w:t>
      </w:r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:rsidR="00D256B0" w:rsidRDefault="00D256B0" w:rsidP="00D256B0">
      <w:pPr>
        <w:pStyle w:val="a8"/>
        <w:numPr>
          <w:ilvl w:val="0"/>
          <w:numId w:val="6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36" w:tooltip="https://lesson.iarduino.ru" w:history="1">
        <w:r>
          <w:rPr>
            <w:rStyle w:val="a9"/>
            <w:shd w:val="clear" w:color="auto" w:fill="FFFFFF"/>
          </w:rPr>
          <w:t>https://lesson.iarduino.ru</w:t>
        </w:r>
      </w:hyperlink>
    </w:p>
    <w:p w:rsidR="00D256B0" w:rsidRPr="00820BA7" w:rsidRDefault="00D256B0" w:rsidP="00D256B0">
      <w:pPr>
        <w:pStyle w:val="a8"/>
        <w:numPr>
          <w:ilvl w:val="0"/>
          <w:numId w:val="6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37" w:tooltip="https://kompas.ru/solutions/education/" w:history="1">
        <w:r w:rsidRPr="00820BA7">
          <w:rPr>
            <w:rStyle w:val="a9"/>
            <w:shd w:val="clear" w:color="auto" w:fill="FFFFFF"/>
            <w:lang w:val="en-US"/>
          </w:rPr>
          <w:t>https://kompas.ru/solutions/education/</w:t>
        </w:r>
      </w:hyperlink>
    </w:p>
    <w:p w:rsidR="00D256B0" w:rsidRDefault="00D256B0" w:rsidP="00D256B0">
      <w:pPr>
        <w:pStyle w:val="a8"/>
        <w:numPr>
          <w:ilvl w:val="0"/>
          <w:numId w:val="6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GitHub.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github</w:t>
      </w:r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ru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quickstart</w:t>
      </w:r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p w:rsidR="00F14546" w:rsidRDefault="00F14546"/>
    <w:sectPr w:rsidR="00F14546">
      <w:headerReference w:type="default" r:id="rId38"/>
      <w:footerReference w:type="even" r:id="rId39"/>
      <w:footerReference w:type="default" r:id="rId40"/>
      <w:headerReference w:type="first" r:id="rId41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2099" w:rsidRDefault="00C02099">
      <w:pPr>
        <w:spacing w:after="0" w:line="240" w:lineRule="auto"/>
      </w:pPr>
      <w:r>
        <w:separator/>
      </w:r>
    </w:p>
  </w:endnote>
  <w:endnote w:type="continuationSeparator" w:id="0">
    <w:p w:rsidR="00C02099" w:rsidRDefault="00C02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20</w:t>
    </w:r>
    <w:r>
      <w:rPr>
        <w:color w:val="000000"/>
      </w:rPr>
      <w:fldChar w:fldCharType="end"/>
    </w:r>
  </w:p>
  <w:p w:rsidR="00125880" w:rsidRDefault="00C02099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D256B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C0084">
      <w:rPr>
        <w:noProof/>
        <w:color w:val="000000"/>
      </w:rPr>
      <w:t>9</w:t>
    </w:r>
    <w:r>
      <w:rPr>
        <w:color w:val="000000"/>
      </w:rPr>
      <w:fldChar w:fldCharType="end"/>
    </w:r>
  </w:p>
  <w:p w:rsidR="00125880" w:rsidRDefault="00C02099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2099" w:rsidRDefault="00C02099">
      <w:pPr>
        <w:spacing w:after="0" w:line="240" w:lineRule="auto"/>
      </w:pPr>
      <w:r>
        <w:separator/>
      </w:r>
    </w:p>
  </w:footnote>
  <w:footnote w:type="continuationSeparator" w:id="0">
    <w:p w:rsidR="00C02099" w:rsidRDefault="00C020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C02099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:rsidR="00125880" w:rsidRDefault="00C02099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5880" w:rsidRDefault="00C02099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D256B0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:rsidR="00125880" w:rsidRDefault="00C02099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:rsidR="00125880" w:rsidRDefault="00D256B0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:rsidR="00125880" w:rsidRDefault="00C02099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2" w15:restartNumberingAfterBreak="0">
    <w:nsid w:val="2BD6642F"/>
    <w:multiLevelType w:val="multilevel"/>
    <w:tmpl w:val="1AF4783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11" w:hanging="360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302A046A"/>
    <w:multiLevelType w:val="hybridMultilevel"/>
    <w:tmpl w:val="F1F26F14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D5247"/>
    <w:multiLevelType w:val="multilevel"/>
    <w:tmpl w:val="7430DE6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9D56FBC"/>
    <w:multiLevelType w:val="multilevel"/>
    <w:tmpl w:val="22068B0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2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92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52" w:hanging="1800"/>
      </w:pPr>
      <w:rPr>
        <w:rFonts w:hint="default"/>
      </w:rPr>
    </w:lvl>
  </w:abstractNum>
  <w:abstractNum w:abstractNumId="7" w15:restartNumberingAfterBreak="0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8" w15:restartNumberingAfterBreak="0">
    <w:nsid w:val="7988196D"/>
    <w:multiLevelType w:val="multilevel"/>
    <w:tmpl w:val="E11A68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3"/>
  </w:num>
  <w:num w:numId="5">
    <w:abstractNumId w:val="5"/>
  </w:num>
  <w:num w:numId="6">
    <w:abstractNumId w:val="0"/>
  </w:num>
  <w:num w:numId="7">
    <w:abstractNumId w:val="2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56B0"/>
    <w:rsid w:val="000716E1"/>
    <w:rsid w:val="001C0084"/>
    <w:rsid w:val="00370366"/>
    <w:rsid w:val="005B3E72"/>
    <w:rsid w:val="008631CE"/>
    <w:rsid w:val="00AC5CC9"/>
    <w:rsid w:val="00B53CA7"/>
    <w:rsid w:val="00C02099"/>
    <w:rsid w:val="00C165B3"/>
    <w:rsid w:val="00C33B92"/>
    <w:rsid w:val="00D256B0"/>
    <w:rsid w:val="00E12684"/>
    <w:rsid w:val="00F14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840E07"/>
  <w15:chartTrackingRefBased/>
  <w15:docId w15:val="{2BEF77D0-F0B9-42BB-AFC3-B694BB445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rsid w:val="00D256B0"/>
    <w:pPr>
      <w:spacing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rsid w:val="00D256B0"/>
    <w:pPr>
      <w:spacing w:line="360" w:lineRule="auto"/>
      <w:ind w:left="720" w:hanging="360"/>
      <w:outlineLvl w:val="0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D256B0"/>
    <w:rPr>
      <w:rFonts w:ascii="Times New Roman" w:eastAsia="Times New Roman" w:hAnsi="Times New Roman" w:cs="Times New Roman"/>
      <w:b/>
      <w:sz w:val="28"/>
      <w:szCs w:val="28"/>
    </w:rPr>
  </w:style>
  <w:style w:type="character" w:customStyle="1" w:styleId="a4">
    <w:name w:val="Подзаголовок Знак"/>
    <w:basedOn w:val="a1"/>
    <w:link w:val="a5"/>
    <w:uiPriority w:val="11"/>
    <w:rsid w:val="00D256B0"/>
    <w:rPr>
      <w:sz w:val="24"/>
      <w:szCs w:val="24"/>
    </w:rPr>
  </w:style>
  <w:style w:type="paragraph" w:styleId="a5">
    <w:name w:val="Subtitle"/>
    <w:basedOn w:val="a0"/>
    <w:next w:val="a0"/>
    <w:link w:val="a4"/>
    <w:uiPriority w:val="11"/>
    <w:rsid w:val="00D256B0"/>
    <w:pPr>
      <w:ind w:firstLine="0"/>
      <w:jc w:val="center"/>
    </w:pPr>
    <w:rPr>
      <w:rFonts w:asciiTheme="minorHAnsi" w:eastAsiaTheme="minorHAnsi" w:hAnsiTheme="minorHAnsi" w:cstheme="minorBidi"/>
      <w:sz w:val="24"/>
      <w:szCs w:val="24"/>
    </w:rPr>
  </w:style>
  <w:style w:type="character" w:customStyle="1" w:styleId="11">
    <w:name w:val="Подзаголовок Знак1"/>
    <w:basedOn w:val="a1"/>
    <w:uiPriority w:val="11"/>
    <w:rsid w:val="00D256B0"/>
    <w:rPr>
      <w:rFonts w:eastAsiaTheme="minorEastAsia"/>
      <w:color w:val="5A5A5A" w:themeColor="text1" w:themeTint="A5"/>
      <w:spacing w:val="15"/>
    </w:rPr>
  </w:style>
  <w:style w:type="table" w:customStyle="1" w:styleId="StGen0">
    <w:name w:val="StGen0"/>
    <w:basedOn w:val="a2"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StyleRowBandSize w:val="1"/>
      <w:tblStyleColBandSize w:val="1"/>
      <w:tblInd w:w="0" w:type="nil"/>
    </w:tblPr>
  </w:style>
  <w:style w:type="paragraph" w:styleId="a6">
    <w:name w:val="caption"/>
    <w:basedOn w:val="a0"/>
    <w:next w:val="a0"/>
    <w:link w:val="a7"/>
    <w:uiPriority w:val="35"/>
    <w:unhideWhenUsed/>
    <w:qFormat/>
    <w:rsid w:val="00D256B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List Paragraph"/>
    <w:basedOn w:val="a0"/>
    <w:uiPriority w:val="34"/>
    <w:qFormat/>
    <w:rsid w:val="00D256B0"/>
    <w:pPr>
      <w:ind w:left="720"/>
      <w:contextualSpacing/>
    </w:pPr>
  </w:style>
  <w:style w:type="character" w:styleId="a9">
    <w:name w:val="Hyperlink"/>
    <w:basedOn w:val="a1"/>
    <w:uiPriority w:val="99"/>
    <w:unhideWhenUsed/>
    <w:rsid w:val="00D256B0"/>
    <w:rPr>
      <w:color w:val="0563C1" w:themeColor="hyperlink"/>
      <w:u w:val="single"/>
    </w:rPr>
  </w:style>
  <w:style w:type="paragraph" w:styleId="aa">
    <w:name w:val="No Spacing"/>
    <w:uiPriority w:val="1"/>
    <w:qFormat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table" w:styleId="ab">
    <w:name w:val="Table Grid"/>
    <w:basedOn w:val="a2"/>
    <w:uiPriority w:val="39"/>
    <w:rsid w:val="00D256B0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">
    <w:name w:val="Максимовские заголовки"/>
    <w:basedOn w:val="1"/>
    <w:link w:val="ac"/>
    <w:qFormat/>
    <w:rsid w:val="00D256B0"/>
    <w:pPr>
      <w:numPr>
        <w:numId w:val="4"/>
      </w:numPr>
      <w:ind w:left="0" w:firstLine="709"/>
    </w:pPr>
  </w:style>
  <w:style w:type="paragraph" w:styleId="ad">
    <w:name w:val="TOC Heading"/>
    <w:basedOn w:val="1"/>
    <w:next w:val="a0"/>
    <w:uiPriority w:val="39"/>
    <w:unhideWhenUsed/>
    <w:qFormat/>
    <w:rsid w:val="00D256B0"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character" w:customStyle="1" w:styleId="ac">
    <w:name w:val="Максимовские заголовки Знак"/>
    <w:basedOn w:val="10"/>
    <w:link w:val="a"/>
    <w:rsid w:val="00D256B0"/>
    <w:rPr>
      <w:rFonts w:ascii="Times New Roman" w:eastAsia="Times New Roman" w:hAnsi="Times New Roman" w:cs="Times New Roman"/>
      <w:b/>
      <w:sz w:val="28"/>
      <w:szCs w:val="28"/>
    </w:rPr>
  </w:style>
  <w:style w:type="paragraph" w:styleId="12">
    <w:name w:val="toc 1"/>
    <w:basedOn w:val="a0"/>
    <w:next w:val="a0"/>
    <w:uiPriority w:val="39"/>
    <w:unhideWhenUsed/>
    <w:rsid w:val="00D256B0"/>
    <w:pPr>
      <w:tabs>
        <w:tab w:val="right" w:leader="dot" w:pos="9346"/>
      </w:tabs>
      <w:spacing w:after="100"/>
      <w:ind w:firstLine="0"/>
    </w:pPr>
  </w:style>
  <w:style w:type="paragraph" w:customStyle="1" w:styleId="ae">
    <w:name w:val="Заголовки таблицы"/>
    <w:basedOn w:val="a6"/>
    <w:link w:val="af"/>
    <w:qFormat/>
    <w:rsid w:val="00D256B0"/>
    <w:pPr>
      <w:keepNext/>
    </w:pPr>
    <w:rPr>
      <w:i w:val="0"/>
      <w:color w:val="000000" w:themeColor="text1"/>
      <w:sz w:val="28"/>
      <w:szCs w:val="28"/>
    </w:rPr>
  </w:style>
  <w:style w:type="paragraph" w:customStyle="1" w:styleId="af0">
    <w:name w:val="Названия Максима"/>
    <w:basedOn w:val="a6"/>
    <w:link w:val="af1"/>
    <w:qFormat/>
    <w:rsid w:val="00D256B0"/>
    <w:pPr>
      <w:ind w:firstLine="0"/>
      <w:jc w:val="center"/>
    </w:pPr>
    <w:rPr>
      <w:i w:val="0"/>
      <w:sz w:val="28"/>
      <w:szCs w:val="28"/>
    </w:rPr>
  </w:style>
  <w:style w:type="character" w:customStyle="1" w:styleId="a7">
    <w:name w:val="Название объекта Знак"/>
    <w:basedOn w:val="a1"/>
    <w:link w:val="a6"/>
    <w:uiPriority w:val="35"/>
    <w:rsid w:val="00D256B0"/>
    <w:rPr>
      <w:rFonts w:ascii="Times New Roman" w:eastAsia="Times New Roman" w:hAnsi="Times New Roman" w:cs="Times New Roman"/>
      <w:i/>
      <w:iCs/>
      <w:color w:val="44546A" w:themeColor="text2"/>
      <w:sz w:val="18"/>
      <w:szCs w:val="18"/>
    </w:rPr>
  </w:style>
  <w:style w:type="character" w:customStyle="1" w:styleId="af">
    <w:name w:val="Заголовки таблицы Знак"/>
    <w:basedOn w:val="a7"/>
    <w:link w:val="ae"/>
    <w:rsid w:val="00D256B0"/>
    <w:rPr>
      <w:rFonts w:ascii="Times New Roman" w:eastAsia="Times New Roman" w:hAnsi="Times New Roman" w:cs="Times New Roman"/>
      <w:i w:val="0"/>
      <w:iCs/>
      <w:color w:val="000000" w:themeColor="text1"/>
      <w:sz w:val="28"/>
      <w:szCs w:val="28"/>
    </w:rPr>
  </w:style>
  <w:style w:type="character" w:customStyle="1" w:styleId="af1">
    <w:name w:val="Названия Максима Знак"/>
    <w:basedOn w:val="a7"/>
    <w:link w:val="af0"/>
    <w:rsid w:val="00D256B0"/>
    <w:rPr>
      <w:rFonts w:ascii="Times New Roman" w:eastAsia="Times New Roman" w:hAnsi="Times New Roman" w:cs="Times New Roman"/>
      <w:i w:val="0"/>
      <w:iCs/>
      <w:color w:val="44546A" w:themeColor="text2"/>
      <w:sz w:val="28"/>
      <w:szCs w:val="28"/>
    </w:rPr>
  </w:style>
  <w:style w:type="paragraph" w:styleId="af2">
    <w:name w:val="header"/>
    <w:basedOn w:val="a0"/>
    <w:link w:val="af3"/>
    <w:uiPriority w:val="99"/>
    <w:unhideWhenUsed/>
    <w:rsid w:val="00C165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1"/>
    <w:link w:val="af2"/>
    <w:uiPriority w:val="99"/>
    <w:rsid w:val="00C165B3"/>
    <w:rPr>
      <w:rFonts w:ascii="Times New Roman" w:eastAsia="Times New Roman" w:hAnsi="Times New Roman" w:cs="Times New Roman"/>
      <w:sz w:val="28"/>
      <w:szCs w:val="28"/>
    </w:rPr>
  </w:style>
  <w:style w:type="paragraph" w:styleId="af4">
    <w:name w:val="footer"/>
    <w:basedOn w:val="a0"/>
    <w:link w:val="af5"/>
    <w:uiPriority w:val="99"/>
    <w:unhideWhenUsed/>
    <w:rsid w:val="00C165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1"/>
    <w:link w:val="af4"/>
    <w:uiPriority w:val="99"/>
    <w:rsid w:val="00C165B3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hyperlink" Target="https://github.com/Deimos48/Braille/tree/main/arduino%20" TargetMode="External"/><Relationship Id="rId37" Type="http://schemas.openxmlformats.org/officeDocument/2006/relationships/hyperlink" Target="https://kompas.ru/solutions/education/" TargetMode="Externa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lesson.iarduino.ru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Deimos48/Braille_Public/tree/main/%D0%92%D0%B8%D0%B4%D0%B5%D0%BE%D1%80%D0%BE%D0%BB%D0%B8%D0%BA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Deimos48/Braille/tree/main/python%20" TargetMode="External"/><Relationship Id="rId38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21</Pages>
  <Words>1855</Words>
  <Characters>10579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2025-01-13T15:30:00Z</dcterms:created>
  <dcterms:modified xsi:type="dcterms:W3CDTF">2025-01-17T15:12:00Z</dcterms:modified>
</cp:coreProperties>
</file>